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4C5" w:rsidRDefault="00DF443B">
      <w:pPr>
        <w:rPr>
          <w:b/>
          <w:i/>
          <w:u w:val="single"/>
        </w:rPr>
      </w:pPr>
      <w:r w:rsidRPr="00DF443B">
        <w:rPr>
          <w:b/>
          <w:i/>
          <w:u w:val="single"/>
        </w:rPr>
        <w:t>Chapter 17 summary</w:t>
      </w:r>
    </w:p>
    <w:p w:rsidR="00DF443B" w:rsidRPr="00DF443B" w:rsidRDefault="00DF443B">
      <w:r>
        <w:rPr>
          <w:b/>
          <w:i/>
          <w:u w:val="single"/>
        </w:rPr>
        <w:t xml:space="preserve">      </w:t>
      </w:r>
      <w:r>
        <w:t xml:space="preserve">  IN chapter 17 I used the filter tools to change the clarity of an image. The threshold value, brightness and depth map helped me change edges and transparency in the image. Corrections must </w:t>
      </w:r>
      <w:proofErr w:type="spellStart"/>
      <w:r>
        <w:t>me</w:t>
      </w:r>
      <w:proofErr w:type="spellEnd"/>
      <w:r>
        <w:t xml:space="preserve"> applied geometric distortion, chromatic aberration or vignette. I used a 255 point value for the threshold and a 150 for the radius in the image. These </w:t>
      </w:r>
      <w:proofErr w:type="gramStart"/>
      <w:r>
        <w:t>sliders  helped</w:t>
      </w:r>
      <w:proofErr w:type="gramEnd"/>
      <w:r>
        <w:t xml:space="preserve"> the brightness of the image and created a focal point. -</w:t>
      </w:r>
      <w:bookmarkStart w:id="0" w:name="_GoBack"/>
      <w:bookmarkEnd w:id="0"/>
    </w:p>
    <w:sectPr w:rsidR="00DF443B" w:rsidRPr="00DF44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3B"/>
    <w:rsid w:val="007F34C5"/>
    <w:rsid w:val="00DF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1</cp:revision>
  <dcterms:created xsi:type="dcterms:W3CDTF">2012-03-27T14:40:00Z</dcterms:created>
  <dcterms:modified xsi:type="dcterms:W3CDTF">2012-03-27T14:44:00Z</dcterms:modified>
</cp:coreProperties>
</file>